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308" w:rsidRDefault="00095308" w:rsidP="00095308">
      <w:pPr>
        <w:pStyle w:val="Heading1"/>
        <w:shd w:val="clear" w:color="auto" w:fill="FFFFFF"/>
        <w:spacing w:before="75" w:after="300" w:line="510" w:lineRule="atLeast"/>
        <w:textAlignment w:val="baseline"/>
        <w:rPr>
          <w:rFonts w:ascii="Cabin Bold" w:hAnsi="Cabin Bold" w:cs="Arial"/>
          <w:color w:val="527934"/>
          <w:sz w:val="42"/>
          <w:szCs w:val="42"/>
        </w:rPr>
      </w:pPr>
      <w:bookmarkStart w:id="0" w:name="_GoBack"/>
      <w:r>
        <w:rPr>
          <w:rFonts w:ascii="Cabin Bold" w:hAnsi="Cabin Bold" w:cs="Arial"/>
          <w:b/>
          <w:bCs/>
          <w:color w:val="527934"/>
          <w:sz w:val="42"/>
          <w:szCs w:val="42"/>
        </w:rPr>
        <w:t>What Information is Protected</w:t>
      </w:r>
      <w:bookmarkEnd w:id="0"/>
      <w:r>
        <w:rPr>
          <w:rFonts w:ascii="Cabin Bold" w:hAnsi="Cabin Bold" w:cs="Arial"/>
          <w:b/>
          <w:bCs/>
          <w:color w:val="527934"/>
          <w:sz w:val="42"/>
          <w:szCs w:val="42"/>
        </w:rPr>
        <w:t>?</w:t>
      </w:r>
    </w:p>
    <w:p w:rsidR="00095308" w:rsidRDefault="00095308" w:rsidP="00095308">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Protected health information is:</w:t>
      </w:r>
    </w:p>
    <w:p w:rsidR="00095308" w:rsidRDefault="00095308" w:rsidP="00095308">
      <w:pPr>
        <w:numPr>
          <w:ilvl w:val="0"/>
          <w:numId w:val="42"/>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Individually identifiable health information</w:t>
      </w:r>
    </w:p>
    <w:p w:rsidR="00095308" w:rsidRDefault="00095308" w:rsidP="00095308">
      <w:pPr>
        <w:numPr>
          <w:ilvl w:val="0"/>
          <w:numId w:val="42"/>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Maintained or transmitted</w:t>
      </w:r>
    </w:p>
    <w:p w:rsidR="00095308" w:rsidRDefault="00095308" w:rsidP="00095308">
      <w:pPr>
        <w:numPr>
          <w:ilvl w:val="0"/>
          <w:numId w:val="42"/>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In whatever form the information exists, including oral communications</w:t>
      </w:r>
    </w:p>
    <w:p w:rsidR="00095308" w:rsidRDefault="00095308" w:rsidP="00095308">
      <w:pPr>
        <w:pStyle w:val="Heading2"/>
        <w:shd w:val="clear" w:color="auto" w:fill="FFFFFF"/>
        <w:spacing w:before="150" w:after="225" w:line="450" w:lineRule="atLeast"/>
        <w:textAlignment w:val="baseline"/>
        <w:rPr>
          <w:rFonts w:ascii="Cabin Bold" w:hAnsi="Cabin Bold" w:cs="Arial"/>
          <w:color w:val="003E78"/>
          <w:sz w:val="38"/>
          <w:szCs w:val="38"/>
        </w:rPr>
      </w:pPr>
      <w:r>
        <w:rPr>
          <w:rFonts w:ascii="Cabin Bold" w:hAnsi="Cabin Bold" w:cs="Arial"/>
          <w:b/>
          <w:bCs/>
          <w:color w:val="003E78"/>
          <w:sz w:val="38"/>
          <w:szCs w:val="38"/>
        </w:rPr>
        <w:t>What is "individually identifiable health information?"</w:t>
      </w:r>
    </w:p>
    <w:p w:rsidR="00095308" w:rsidRDefault="00095308" w:rsidP="00095308">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Individually identifiable health information is a subset of all health information collected from an individual that is:</w:t>
      </w:r>
    </w:p>
    <w:p w:rsidR="00095308" w:rsidRDefault="00095308" w:rsidP="00095308">
      <w:pPr>
        <w:numPr>
          <w:ilvl w:val="0"/>
          <w:numId w:val="43"/>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Created or received by a health care provider, health plan, employer, or health care clearinghouse; and</w:t>
      </w:r>
    </w:p>
    <w:p w:rsidR="00095308" w:rsidRDefault="00095308" w:rsidP="00095308">
      <w:pPr>
        <w:numPr>
          <w:ilvl w:val="0"/>
          <w:numId w:val="43"/>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Relates to the past, present or future physical or mental health or condition of an individual, provision of health care to an individual or payment for the provision of health care to an individual; and</w:t>
      </w:r>
    </w:p>
    <w:p w:rsidR="00095308" w:rsidRDefault="00095308" w:rsidP="00095308">
      <w:pPr>
        <w:numPr>
          <w:ilvl w:val="0"/>
          <w:numId w:val="43"/>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Identifies the individual or could be used to identify the individual.</w:t>
      </w:r>
    </w:p>
    <w:p w:rsidR="00095308" w:rsidRDefault="00095308" w:rsidP="00095308">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The term "individual" includes deceased persons and may include minors.</w:t>
      </w:r>
    </w:p>
    <w:p w:rsidR="00095308" w:rsidRDefault="00095308" w:rsidP="00095308">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Typically, the following types of records and activities involve Protected Health Information and are subject to regulation:</w:t>
      </w:r>
    </w:p>
    <w:p w:rsidR="00095308" w:rsidRDefault="00095308" w:rsidP="00095308">
      <w:pPr>
        <w:numPr>
          <w:ilvl w:val="0"/>
          <w:numId w:val="44"/>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Medical records, including electronic and paper medical records consisting of case histories, clinical records, diagnostic films and test results as well as treatment charts and progress reports. Medical information transmitted orally may also be considered Protected Health Information.</w:t>
      </w:r>
    </w:p>
    <w:p w:rsidR="00095308" w:rsidRDefault="00095308" w:rsidP="00095308">
      <w:pPr>
        <w:numPr>
          <w:ilvl w:val="0"/>
          <w:numId w:val="44"/>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Other health information, including insurance information such as claims submission, adjudication and payment, eligibility determination and reporting, utilization review, referrals and authorizations, grievance and appeals, and medical management information such as utilization management.</w:t>
      </w:r>
    </w:p>
    <w:p w:rsidR="00095308" w:rsidRDefault="00095308" w:rsidP="00095308">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Health information that has been "de-identified" is not subject to the regulations.</w:t>
      </w:r>
    </w:p>
    <w:p w:rsidR="00095308" w:rsidRDefault="00095308" w:rsidP="00095308">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Q: When is information "de-identified?"</w:t>
      </w:r>
      <w:r>
        <w:rPr>
          <w:rFonts w:ascii="inherit" w:hAnsi="inherit" w:cs="Arial"/>
          <w:color w:val="000000"/>
          <w:sz w:val="21"/>
          <w:szCs w:val="21"/>
        </w:rPr>
        <w:br/>
        <w:t xml:space="preserve">A: Information is de-identified if you have no reasonable basis to believe that the information can be used to identify a </w:t>
      </w:r>
      <w:proofErr w:type="gramStart"/>
      <w:r>
        <w:rPr>
          <w:rFonts w:ascii="inherit" w:hAnsi="inherit" w:cs="Arial"/>
          <w:color w:val="000000"/>
          <w:sz w:val="21"/>
          <w:szCs w:val="21"/>
        </w:rPr>
        <w:t>particular individual</w:t>
      </w:r>
      <w:proofErr w:type="gramEnd"/>
      <w:r>
        <w:rPr>
          <w:rFonts w:ascii="inherit" w:hAnsi="inherit" w:cs="Arial"/>
          <w:color w:val="000000"/>
          <w:sz w:val="21"/>
          <w:szCs w:val="21"/>
        </w:rPr>
        <w:t>.</w:t>
      </w:r>
    </w:p>
    <w:p w:rsidR="00095308" w:rsidRDefault="00095308" w:rsidP="00095308">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Information is presumed to be de-identified if the list of identifiers in the rule is removed and you do not have actual knowledge that the information could nonetheless be used to identify an individual. Identifiers include:</w:t>
      </w:r>
    </w:p>
    <w:p w:rsidR="00095308" w:rsidRDefault="00095308" w:rsidP="00095308">
      <w:pPr>
        <w:numPr>
          <w:ilvl w:val="0"/>
          <w:numId w:val="45"/>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Name</w:t>
      </w:r>
    </w:p>
    <w:p w:rsidR="00095308" w:rsidRDefault="00095308" w:rsidP="00095308">
      <w:pPr>
        <w:numPr>
          <w:ilvl w:val="0"/>
          <w:numId w:val="45"/>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Address, including city, county and zip code</w:t>
      </w:r>
    </w:p>
    <w:p w:rsidR="00095308" w:rsidRDefault="00095308" w:rsidP="00095308">
      <w:pPr>
        <w:numPr>
          <w:ilvl w:val="0"/>
          <w:numId w:val="45"/>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Dates, including birth date, admission date, discharge date and date of death</w:t>
      </w:r>
    </w:p>
    <w:p w:rsidR="00095308" w:rsidRDefault="00095308" w:rsidP="00095308">
      <w:pPr>
        <w:numPr>
          <w:ilvl w:val="0"/>
          <w:numId w:val="45"/>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Telephone and fax numbers</w:t>
      </w:r>
    </w:p>
    <w:p w:rsidR="00095308" w:rsidRDefault="00095308" w:rsidP="00095308">
      <w:pPr>
        <w:numPr>
          <w:ilvl w:val="0"/>
          <w:numId w:val="45"/>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lastRenderedPageBreak/>
        <w:t>Electronic mail addresses</w:t>
      </w:r>
    </w:p>
    <w:p w:rsidR="00095308" w:rsidRDefault="00095308" w:rsidP="00095308">
      <w:pPr>
        <w:numPr>
          <w:ilvl w:val="0"/>
          <w:numId w:val="45"/>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Social security numbers</w:t>
      </w:r>
    </w:p>
    <w:p w:rsidR="00095308" w:rsidRDefault="00095308" w:rsidP="00095308">
      <w:pPr>
        <w:numPr>
          <w:ilvl w:val="0"/>
          <w:numId w:val="45"/>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Medical record numbers</w:t>
      </w:r>
    </w:p>
    <w:p w:rsidR="00095308" w:rsidRDefault="00095308" w:rsidP="00095308">
      <w:pPr>
        <w:numPr>
          <w:ilvl w:val="0"/>
          <w:numId w:val="45"/>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Health plan beneficiary number</w:t>
      </w:r>
    </w:p>
    <w:p w:rsidR="00095308" w:rsidRDefault="00095308" w:rsidP="00095308">
      <w:pPr>
        <w:numPr>
          <w:ilvl w:val="0"/>
          <w:numId w:val="45"/>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Account number</w:t>
      </w:r>
    </w:p>
    <w:p w:rsidR="00095308" w:rsidRDefault="00095308" w:rsidP="00095308">
      <w:pPr>
        <w:numPr>
          <w:ilvl w:val="0"/>
          <w:numId w:val="45"/>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Certificate/license number</w:t>
      </w:r>
    </w:p>
    <w:p w:rsidR="00095308" w:rsidRDefault="00095308" w:rsidP="00095308">
      <w:pPr>
        <w:numPr>
          <w:ilvl w:val="0"/>
          <w:numId w:val="45"/>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Vehicle or other device serial number</w:t>
      </w:r>
    </w:p>
    <w:p w:rsidR="00095308" w:rsidRDefault="00095308" w:rsidP="00095308">
      <w:pPr>
        <w:numPr>
          <w:ilvl w:val="0"/>
          <w:numId w:val="45"/>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Web URL</w:t>
      </w:r>
    </w:p>
    <w:p w:rsidR="00095308" w:rsidRDefault="00095308" w:rsidP="00095308">
      <w:pPr>
        <w:numPr>
          <w:ilvl w:val="0"/>
          <w:numId w:val="45"/>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Internet Protocol address</w:t>
      </w:r>
    </w:p>
    <w:p w:rsidR="00095308" w:rsidRDefault="00095308" w:rsidP="00095308">
      <w:pPr>
        <w:numPr>
          <w:ilvl w:val="0"/>
          <w:numId w:val="45"/>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Finger or voice prints- Photographic images</w:t>
      </w:r>
    </w:p>
    <w:p w:rsidR="00095308" w:rsidRDefault="00095308" w:rsidP="00095308">
      <w:pPr>
        <w:numPr>
          <w:ilvl w:val="0"/>
          <w:numId w:val="45"/>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Any other unique identifying number, characteristic or code</w:t>
      </w:r>
    </w:p>
    <w:p w:rsidR="00095308" w:rsidRDefault="00095308" w:rsidP="00095308">
      <w:pPr>
        <w:pStyle w:val="Heading2"/>
        <w:shd w:val="clear" w:color="auto" w:fill="FFFFFF"/>
        <w:spacing w:before="150" w:after="225" w:line="450" w:lineRule="atLeast"/>
        <w:textAlignment w:val="baseline"/>
        <w:rPr>
          <w:rFonts w:ascii="Cabin Bold" w:hAnsi="Cabin Bold" w:cs="Arial"/>
          <w:color w:val="003E78"/>
          <w:sz w:val="38"/>
          <w:szCs w:val="38"/>
        </w:rPr>
      </w:pPr>
      <w:r>
        <w:rPr>
          <w:rFonts w:ascii="Cabin Bold" w:hAnsi="Cabin Bold" w:cs="Arial"/>
          <w:b/>
          <w:bCs/>
          <w:color w:val="003E78"/>
          <w:sz w:val="38"/>
          <w:szCs w:val="38"/>
        </w:rPr>
        <w:t>Implementation Tips</w:t>
      </w:r>
    </w:p>
    <w:p w:rsidR="00095308" w:rsidRDefault="00095308" w:rsidP="00095308">
      <w:pPr>
        <w:numPr>
          <w:ilvl w:val="0"/>
          <w:numId w:val="46"/>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Protected health information transmitted in written or oral form is protected in the same manner as information transmitted electronically.</w:t>
      </w:r>
    </w:p>
    <w:p w:rsidR="00095308" w:rsidRDefault="00095308" w:rsidP="00095308">
      <w:pPr>
        <w:numPr>
          <w:ilvl w:val="0"/>
          <w:numId w:val="46"/>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Protected health information includes genetic information.</w:t>
      </w:r>
    </w:p>
    <w:p w:rsidR="00095308" w:rsidRDefault="00095308" w:rsidP="00095308">
      <w:pPr>
        <w:numPr>
          <w:ilvl w:val="0"/>
          <w:numId w:val="46"/>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If you want to be completely sure you have de-identified information, remove all the identifiers listed above and ensure you know of no other way the person could be identified. Think about other publicly available information that may make protected information identifiable.</w:t>
      </w:r>
    </w:p>
    <w:p w:rsidR="00095308" w:rsidRDefault="00095308" w:rsidP="00095308">
      <w:pPr>
        <w:numPr>
          <w:ilvl w:val="0"/>
          <w:numId w:val="46"/>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regulations do not prohibit use of identifiers, but only if the identifier cannot be linked to an individual. For example, you may be able to release information on hospital discharges of individuals in certain age groups, so long as no age category is limited to only one or two individuals, and the age groups are not also linked to another identifier such as zip code. Again, consider other publicly available information that may make protected information identifiable.</w:t>
      </w:r>
    </w:p>
    <w:p w:rsidR="00095308" w:rsidRDefault="00095308" w:rsidP="00095308">
      <w:pPr>
        <w:numPr>
          <w:ilvl w:val="0"/>
          <w:numId w:val="46"/>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OMA HIPAA Privacy Handbook provides that you may use codes and similar means of marking records so they may be linked or later re-identified if the code does not contain information about the subject of the information and if you do not use or disclose the code for any other purpose or disclosure the mechanism for re-identification.</w:t>
      </w:r>
    </w:p>
    <w:p w:rsidR="00095308" w:rsidRDefault="00095308" w:rsidP="00095308">
      <w:pPr>
        <w:numPr>
          <w:ilvl w:val="0"/>
          <w:numId w:val="46"/>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 xml:space="preserve">Remember that whether an individual may be identified may differ depending on the circumstances. For example, information that does not single out any </w:t>
      </w:r>
      <w:proofErr w:type="gramStart"/>
      <w:r>
        <w:rPr>
          <w:rFonts w:ascii="inherit" w:hAnsi="inherit" w:cs="Arial"/>
          <w:color w:val="000000"/>
          <w:sz w:val="21"/>
          <w:szCs w:val="21"/>
        </w:rPr>
        <w:t>particular person</w:t>
      </w:r>
      <w:proofErr w:type="gramEnd"/>
      <w:r>
        <w:rPr>
          <w:rFonts w:ascii="inherit" w:hAnsi="inherit" w:cs="Arial"/>
          <w:color w:val="000000"/>
          <w:sz w:val="21"/>
          <w:szCs w:val="21"/>
        </w:rPr>
        <w:t xml:space="preserve"> in a heavily populated urban area may allow identification of the person in another, less populated area.</w:t>
      </w:r>
    </w:p>
    <w:p w:rsidR="00E609B1" w:rsidRPr="00095308" w:rsidRDefault="00E609B1" w:rsidP="00095308"/>
    <w:sectPr w:rsidR="00E609B1" w:rsidRPr="00095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bin Bol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CCE"/>
    <w:multiLevelType w:val="multilevel"/>
    <w:tmpl w:val="72A6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0111B"/>
    <w:multiLevelType w:val="multilevel"/>
    <w:tmpl w:val="F4C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40913"/>
    <w:multiLevelType w:val="multilevel"/>
    <w:tmpl w:val="947E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A0960"/>
    <w:multiLevelType w:val="multilevel"/>
    <w:tmpl w:val="8C7A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02C72"/>
    <w:multiLevelType w:val="multilevel"/>
    <w:tmpl w:val="7D12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06766"/>
    <w:multiLevelType w:val="multilevel"/>
    <w:tmpl w:val="F3BC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84B4B"/>
    <w:multiLevelType w:val="multilevel"/>
    <w:tmpl w:val="72A6C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3B2123"/>
    <w:multiLevelType w:val="multilevel"/>
    <w:tmpl w:val="DBA4E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7716FE"/>
    <w:multiLevelType w:val="multilevel"/>
    <w:tmpl w:val="8ACA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582CDA"/>
    <w:multiLevelType w:val="multilevel"/>
    <w:tmpl w:val="B76A0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B60B21"/>
    <w:multiLevelType w:val="multilevel"/>
    <w:tmpl w:val="664E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E251F4"/>
    <w:multiLevelType w:val="multilevel"/>
    <w:tmpl w:val="775E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263812"/>
    <w:multiLevelType w:val="multilevel"/>
    <w:tmpl w:val="B33E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A836FB"/>
    <w:multiLevelType w:val="multilevel"/>
    <w:tmpl w:val="0B8E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263EED"/>
    <w:multiLevelType w:val="multilevel"/>
    <w:tmpl w:val="A352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AC34D9"/>
    <w:multiLevelType w:val="multilevel"/>
    <w:tmpl w:val="62F6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1B6A9C"/>
    <w:multiLevelType w:val="multilevel"/>
    <w:tmpl w:val="7EE0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610BD7"/>
    <w:multiLevelType w:val="multilevel"/>
    <w:tmpl w:val="C234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710FC4"/>
    <w:multiLevelType w:val="multilevel"/>
    <w:tmpl w:val="0298F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724849"/>
    <w:multiLevelType w:val="multilevel"/>
    <w:tmpl w:val="A47A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6354E2"/>
    <w:multiLevelType w:val="multilevel"/>
    <w:tmpl w:val="41FC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6767E8"/>
    <w:multiLevelType w:val="multilevel"/>
    <w:tmpl w:val="05FC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E204BE"/>
    <w:multiLevelType w:val="multilevel"/>
    <w:tmpl w:val="56A8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294DC0"/>
    <w:multiLevelType w:val="multilevel"/>
    <w:tmpl w:val="F9F4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427CE7"/>
    <w:multiLevelType w:val="multilevel"/>
    <w:tmpl w:val="08C2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004457"/>
    <w:multiLevelType w:val="multilevel"/>
    <w:tmpl w:val="DF7E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912769"/>
    <w:multiLevelType w:val="multilevel"/>
    <w:tmpl w:val="2BE6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2024AE"/>
    <w:multiLevelType w:val="multilevel"/>
    <w:tmpl w:val="C752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3C5626"/>
    <w:multiLevelType w:val="multilevel"/>
    <w:tmpl w:val="4AE6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D203B8"/>
    <w:multiLevelType w:val="multilevel"/>
    <w:tmpl w:val="BC080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964B7A"/>
    <w:multiLevelType w:val="multilevel"/>
    <w:tmpl w:val="ADB2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381D08"/>
    <w:multiLevelType w:val="multilevel"/>
    <w:tmpl w:val="ED22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B36F34"/>
    <w:multiLevelType w:val="multilevel"/>
    <w:tmpl w:val="BF4C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097FAC"/>
    <w:multiLevelType w:val="multilevel"/>
    <w:tmpl w:val="651E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4F3B5B"/>
    <w:multiLevelType w:val="multilevel"/>
    <w:tmpl w:val="C2AA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9C1DD0"/>
    <w:multiLevelType w:val="multilevel"/>
    <w:tmpl w:val="C47E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1F10CE"/>
    <w:multiLevelType w:val="multilevel"/>
    <w:tmpl w:val="C6BE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807F85"/>
    <w:multiLevelType w:val="multilevel"/>
    <w:tmpl w:val="D7BA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6E785E"/>
    <w:multiLevelType w:val="multilevel"/>
    <w:tmpl w:val="02BE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A5228F"/>
    <w:multiLevelType w:val="multilevel"/>
    <w:tmpl w:val="1E02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525C4"/>
    <w:multiLevelType w:val="multilevel"/>
    <w:tmpl w:val="FDE0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CA14F9"/>
    <w:multiLevelType w:val="multilevel"/>
    <w:tmpl w:val="8DDC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23316B"/>
    <w:multiLevelType w:val="multilevel"/>
    <w:tmpl w:val="2D3A5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9F4A85"/>
    <w:multiLevelType w:val="multilevel"/>
    <w:tmpl w:val="3E00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A55202"/>
    <w:multiLevelType w:val="multilevel"/>
    <w:tmpl w:val="AB26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7C100D"/>
    <w:multiLevelType w:val="multilevel"/>
    <w:tmpl w:val="08D0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3"/>
  </w:num>
  <w:num w:numId="3">
    <w:abstractNumId w:val="20"/>
  </w:num>
  <w:num w:numId="4">
    <w:abstractNumId w:val="7"/>
  </w:num>
  <w:num w:numId="5">
    <w:abstractNumId w:val="8"/>
  </w:num>
  <w:num w:numId="6">
    <w:abstractNumId w:val="13"/>
  </w:num>
  <w:num w:numId="7">
    <w:abstractNumId w:val="22"/>
  </w:num>
  <w:num w:numId="8">
    <w:abstractNumId w:val="0"/>
  </w:num>
  <w:num w:numId="9">
    <w:abstractNumId w:val="14"/>
  </w:num>
  <w:num w:numId="10">
    <w:abstractNumId w:val="12"/>
  </w:num>
  <w:num w:numId="11">
    <w:abstractNumId w:val="17"/>
  </w:num>
  <w:num w:numId="12">
    <w:abstractNumId w:val="29"/>
  </w:num>
  <w:num w:numId="13">
    <w:abstractNumId w:val="36"/>
  </w:num>
  <w:num w:numId="14">
    <w:abstractNumId w:val="16"/>
  </w:num>
  <w:num w:numId="15">
    <w:abstractNumId w:val="38"/>
  </w:num>
  <w:num w:numId="16">
    <w:abstractNumId w:val="35"/>
  </w:num>
  <w:num w:numId="17">
    <w:abstractNumId w:val="30"/>
  </w:num>
  <w:num w:numId="18">
    <w:abstractNumId w:val="32"/>
  </w:num>
  <w:num w:numId="19">
    <w:abstractNumId w:val="27"/>
  </w:num>
  <w:num w:numId="20">
    <w:abstractNumId w:val="40"/>
  </w:num>
  <w:num w:numId="21">
    <w:abstractNumId w:val="18"/>
  </w:num>
  <w:num w:numId="22">
    <w:abstractNumId w:val="9"/>
  </w:num>
  <w:num w:numId="23">
    <w:abstractNumId w:val="42"/>
  </w:num>
  <w:num w:numId="24">
    <w:abstractNumId w:val="11"/>
  </w:num>
  <w:num w:numId="25">
    <w:abstractNumId w:val="6"/>
  </w:num>
  <w:num w:numId="26">
    <w:abstractNumId w:val="5"/>
  </w:num>
  <w:num w:numId="27">
    <w:abstractNumId w:val="24"/>
  </w:num>
  <w:num w:numId="28">
    <w:abstractNumId w:val="21"/>
  </w:num>
  <w:num w:numId="29">
    <w:abstractNumId w:val="1"/>
  </w:num>
  <w:num w:numId="30">
    <w:abstractNumId w:val="44"/>
  </w:num>
  <w:num w:numId="31">
    <w:abstractNumId w:val="43"/>
  </w:num>
  <w:num w:numId="32">
    <w:abstractNumId w:val="19"/>
  </w:num>
  <w:num w:numId="33">
    <w:abstractNumId w:val="41"/>
  </w:num>
  <w:num w:numId="34">
    <w:abstractNumId w:val="39"/>
  </w:num>
  <w:num w:numId="35">
    <w:abstractNumId w:val="2"/>
  </w:num>
  <w:num w:numId="36">
    <w:abstractNumId w:val="4"/>
  </w:num>
  <w:num w:numId="37">
    <w:abstractNumId w:val="23"/>
  </w:num>
  <w:num w:numId="38">
    <w:abstractNumId w:val="26"/>
  </w:num>
  <w:num w:numId="39">
    <w:abstractNumId w:val="34"/>
  </w:num>
  <w:num w:numId="40">
    <w:abstractNumId w:val="10"/>
  </w:num>
  <w:num w:numId="41">
    <w:abstractNumId w:val="37"/>
  </w:num>
  <w:num w:numId="42">
    <w:abstractNumId w:val="45"/>
  </w:num>
  <w:num w:numId="43">
    <w:abstractNumId w:val="3"/>
  </w:num>
  <w:num w:numId="44">
    <w:abstractNumId w:val="28"/>
  </w:num>
  <w:num w:numId="45">
    <w:abstractNumId w:val="31"/>
  </w:num>
  <w:num w:numId="46">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B1"/>
    <w:rsid w:val="00014C4E"/>
    <w:rsid w:val="000539B9"/>
    <w:rsid w:val="00095308"/>
    <w:rsid w:val="00101C0E"/>
    <w:rsid w:val="00202F41"/>
    <w:rsid w:val="003E3883"/>
    <w:rsid w:val="004C686F"/>
    <w:rsid w:val="00A55E0B"/>
    <w:rsid w:val="00A737DF"/>
    <w:rsid w:val="00BE2FB8"/>
    <w:rsid w:val="00CA1F5C"/>
    <w:rsid w:val="00D37350"/>
    <w:rsid w:val="00D66F89"/>
    <w:rsid w:val="00E609B1"/>
    <w:rsid w:val="00EB41D5"/>
    <w:rsid w:val="00FC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2D75"/>
  <w15:chartTrackingRefBased/>
  <w15:docId w15:val="{4AB16BF9-5555-49BE-8362-C548B632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F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2F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55E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9B1"/>
    <w:rPr>
      <w:color w:val="0000FF"/>
      <w:u w:val="single"/>
    </w:rPr>
  </w:style>
  <w:style w:type="character" w:customStyle="1" w:styleId="Heading3Char">
    <w:name w:val="Heading 3 Char"/>
    <w:basedOn w:val="DefaultParagraphFont"/>
    <w:link w:val="Heading3"/>
    <w:uiPriority w:val="9"/>
    <w:rsid w:val="00A55E0B"/>
    <w:rPr>
      <w:rFonts w:ascii="Times New Roman" w:eastAsia="Times New Roman" w:hAnsi="Times New Roman" w:cs="Times New Roman"/>
      <w:b/>
      <w:bCs/>
      <w:sz w:val="27"/>
      <w:szCs w:val="27"/>
    </w:rPr>
  </w:style>
  <w:style w:type="character" w:styleId="Emphasis">
    <w:name w:val="Emphasis"/>
    <w:basedOn w:val="DefaultParagraphFont"/>
    <w:uiPriority w:val="20"/>
    <w:qFormat/>
    <w:rsid w:val="00A55E0B"/>
    <w:rPr>
      <w:i/>
      <w:iCs/>
    </w:rPr>
  </w:style>
  <w:style w:type="paragraph" w:styleId="NormalWeb">
    <w:name w:val="Normal (Web)"/>
    <w:basedOn w:val="Normal"/>
    <w:uiPriority w:val="99"/>
    <w:semiHidden/>
    <w:unhideWhenUsed/>
    <w:rsid w:val="00A55E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E0B"/>
    <w:rPr>
      <w:b/>
      <w:bCs/>
    </w:rPr>
  </w:style>
  <w:style w:type="character" w:customStyle="1" w:styleId="Heading1Char">
    <w:name w:val="Heading 1 Char"/>
    <w:basedOn w:val="DefaultParagraphFont"/>
    <w:link w:val="Heading1"/>
    <w:uiPriority w:val="9"/>
    <w:rsid w:val="00202F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02F4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0612">
      <w:bodyDiv w:val="1"/>
      <w:marLeft w:val="0"/>
      <w:marRight w:val="0"/>
      <w:marTop w:val="0"/>
      <w:marBottom w:val="0"/>
      <w:divBdr>
        <w:top w:val="none" w:sz="0" w:space="0" w:color="auto"/>
        <w:left w:val="none" w:sz="0" w:space="0" w:color="auto"/>
        <w:bottom w:val="none" w:sz="0" w:space="0" w:color="auto"/>
        <w:right w:val="none" w:sz="0" w:space="0" w:color="auto"/>
      </w:divBdr>
      <w:divsChild>
        <w:div w:id="673649852">
          <w:marLeft w:val="0"/>
          <w:marRight w:val="0"/>
          <w:marTop w:val="0"/>
          <w:marBottom w:val="0"/>
          <w:divBdr>
            <w:top w:val="none" w:sz="0" w:space="0" w:color="auto"/>
            <w:left w:val="none" w:sz="0" w:space="0" w:color="auto"/>
            <w:bottom w:val="none" w:sz="0" w:space="0" w:color="auto"/>
            <w:right w:val="none" w:sz="0" w:space="0" w:color="auto"/>
          </w:divBdr>
          <w:divsChild>
            <w:div w:id="1409185825">
              <w:marLeft w:val="0"/>
              <w:marRight w:val="0"/>
              <w:marTop w:val="0"/>
              <w:marBottom w:val="0"/>
              <w:divBdr>
                <w:top w:val="none" w:sz="0" w:space="0" w:color="auto"/>
                <w:left w:val="none" w:sz="0" w:space="0" w:color="auto"/>
                <w:bottom w:val="none" w:sz="0" w:space="0" w:color="auto"/>
                <w:right w:val="none" w:sz="0" w:space="0" w:color="auto"/>
              </w:divBdr>
            </w:div>
          </w:divsChild>
        </w:div>
        <w:div w:id="2055343682">
          <w:marLeft w:val="0"/>
          <w:marRight w:val="0"/>
          <w:marTop w:val="0"/>
          <w:marBottom w:val="0"/>
          <w:divBdr>
            <w:top w:val="none" w:sz="0" w:space="0" w:color="auto"/>
            <w:left w:val="none" w:sz="0" w:space="0" w:color="auto"/>
            <w:bottom w:val="none" w:sz="0" w:space="0" w:color="auto"/>
            <w:right w:val="none" w:sz="0" w:space="0" w:color="auto"/>
          </w:divBdr>
          <w:divsChild>
            <w:div w:id="546258868">
              <w:marLeft w:val="0"/>
              <w:marRight w:val="0"/>
              <w:marTop w:val="0"/>
              <w:marBottom w:val="0"/>
              <w:divBdr>
                <w:top w:val="none" w:sz="0" w:space="0" w:color="auto"/>
                <w:left w:val="none" w:sz="0" w:space="0" w:color="auto"/>
                <w:bottom w:val="none" w:sz="0" w:space="0" w:color="auto"/>
                <w:right w:val="none" w:sz="0" w:space="0" w:color="auto"/>
              </w:divBdr>
              <w:divsChild>
                <w:div w:id="1192062564">
                  <w:marLeft w:val="0"/>
                  <w:marRight w:val="0"/>
                  <w:marTop w:val="0"/>
                  <w:marBottom w:val="0"/>
                  <w:divBdr>
                    <w:top w:val="none" w:sz="0" w:space="0" w:color="auto"/>
                    <w:left w:val="none" w:sz="0" w:space="0" w:color="auto"/>
                    <w:bottom w:val="none" w:sz="0" w:space="0" w:color="auto"/>
                    <w:right w:val="none" w:sz="0" w:space="0" w:color="auto"/>
                  </w:divBdr>
                  <w:divsChild>
                    <w:div w:id="233901502">
                      <w:marLeft w:val="0"/>
                      <w:marRight w:val="0"/>
                      <w:marTop w:val="0"/>
                      <w:marBottom w:val="0"/>
                      <w:divBdr>
                        <w:top w:val="none" w:sz="0" w:space="0" w:color="auto"/>
                        <w:left w:val="none" w:sz="0" w:space="0" w:color="auto"/>
                        <w:bottom w:val="none" w:sz="0" w:space="0" w:color="auto"/>
                        <w:right w:val="none" w:sz="0" w:space="0" w:color="auto"/>
                      </w:divBdr>
                      <w:divsChild>
                        <w:div w:id="8179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375422">
      <w:bodyDiv w:val="1"/>
      <w:marLeft w:val="0"/>
      <w:marRight w:val="0"/>
      <w:marTop w:val="0"/>
      <w:marBottom w:val="0"/>
      <w:divBdr>
        <w:top w:val="none" w:sz="0" w:space="0" w:color="auto"/>
        <w:left w:val="none" w:sz="0" w:space="0" w:color="auto"/>
        <w:bottom w:val="none" w:sz="0" w:space="0" w:color="auto"/>
        <w:right w:val="none" w:sz="0" w:space="0" w:color="auto"/>
      </w:divBdr>
    </w:div>
    <w:div w:id="244387043">
      <w:bodyDiv w:val="1"/>
      <w:marLeft w:val="0"/>
      <w:marRight w:val="0"/>
      <w:marTop w:val="0"/>
      <w:marBottom w:val="0"/>
      <w:divBdr>
        <w:top w:val="none" w:sz="0" w:space="0" w:color="auto"/>
        <w:left w:val="none" w:sz="0" w:space="0" w:color="auto"/>
        <w:bottom w:val="none" w:sz="0" w:space="0" w:color="auto"/>
        <w:right w:val="none" w:sz="0" w:space="0" w:color="auto"/>
      </w:divBdr>
    </w:div>
    <w:div w:id="648443969">
      <w:bodyDiv w:val="1"/>
      <w:marLeft w:val="0"/>
      <w:marRight w:val="0"/>
      <w:marTop w:val="0"/>
      <w:marBottom w:val="0"/>
      <w:divBdr>
        <w:top w:val="none" w:sz="0" w:space="0" w:color="auto"/>
        <w:left w:val="none" w:sz="0" w:space="0" w:color="auto"/>
        <w:bottom w:val="none" w:sz="0" w:space="0" w:color="auto"/>
        <w:right w:val="none" w:sz="0" w:space="0" w:color="auto"/>
      </w:divBdr>
      <w:divsChild>
        <w:div w:id="1032145089">
          <w:marLeft w:val="0"/>
          <w:marRight w:val="0"/>
          <w:marTop w:val="0"/>
          <w:marBottom w:val="0"/>
          <w:divBdr>
            <w:top w:val="none" w:sz="0" w:space="0" w:color="auto"/>
            <w:left w:val="none" w:sz="0" w:space="0" w:color="auto"/>
            <w:bottom w:val="none" w:sz="0" w:space="0" w:color="auto"/>
            <w:right w:val="none" w:sz="0" w:space="0" w:color="auto"/>
          </w:divBdr>
          <w:divsChild>
            <w:div w:id="849415344">
              <w:marLeft w:val="0"/>
              <w:marRight w:val="0"/>
              <w:marTop w:val="0"/>
              <w:marBottom w:val="0"/>
              <w:divBdr>
                <w:top w:val="none" w:sz="0" w:space="0" w:color="auto"/>
                <w:left w:val="none" w:sz="0" w:space="0" w:color="auto"/>
                <w:bottom w:val="none" w:sz="0" w:space="0" w:color="auto"/>
                <w:right w:val="none" w:sz="0" w:space="0" w:color="auto"/>
              </w:divBdr>
            </w:div>
          </w:divsChild>
        </w:div>
        <w:div w:id="1614091637">
          <w:marLeft w:val="0"/>
          <w:marRight w:val="0"/>
          <w:marTop w:val="0"/>
          <w:marBottom w:val="0"/>
          <w:divBdr>
            <w:top w:val="none" w:sz="0" w:space="0" w:color="auto"/>
            <w:left w:val="none" w:sz="0" w:space="0" w:color="auto"/>
            <w:bottom w:val="none" w:sz="0" w:space="0" w:color="auto"/>
            <w:right w:val="none" w:sz="0" w:space="0" w:color="auto"/>
          </w:divBdr>
          <w:divsChild>
            <w:div w:id="1039092290">
              <w:marLeft w:val="0"/>
              <w:marRight w:val="0"/>
              <w:marTop w:val="0"/>
              <w:marBottom w:val="0"/>
              <w:divBdr>
                <w:top w:val="none" w:sz="0" w:space="0" w:color="auto"/>
                <w:left w:val="none" w:sz="0" w:space="0" w:color="auto"/>
                <w:bottom w:val="none" w:sz="0" w:space="0" w:color="auto"/>
                <w:right w:val="none" w:sz="0" w:space="0" w:color="auto"/>
              </w:divBdr>
              <w:divsChild>
                <w:div w:id="546911374">
                  <w:marLeft w:val="0"/>
                  <w:marRight w:val="0"/>
                  <w:marTop w:val="0"/>
                  <w:marBottom w:val="0"/>
                  <w:divBdr>
                    <w:top w:val="none" w:sz="0" w:space="0" w:color="auto"/>
                    <w:left w:val="none" w:sz="0" w:space="0" w:color="auto"/>
                    <w:bottom w:val="none" w:sz="0" w:space="0" w:color="auto"/>
                    <w:right w:val="none" w:sz="0" w:space="0" w:color="auto"/>
                  </w:divBdr>
                  <w:divsChild>
                    <w:div w:id="593318431">
                      <w:marLeft w:val="0"/>
                      <w:marRight w:val="0"/>
                      <w:marTop w:val="0"/>
                      <w:marBottom w:val="0"/>
                      <w:divBdr>
                        <w:top w:val="none" w:sz="0" w:space="0" w:color="auto"/>
                        <w:left w:val="none" w:sz="0" w:space="0" w:color="auto"/>
                        <w:bottom w:val="none" w:sz="0" w:space="0" w:color="auto"/>
                        <w:right w:val="none" w:sz="0" w:space="0" w:color="auto"/>
                      </w:divBdr>
                      <w:divsChild>
                        <w:div w:id="15439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06873">
      <w:bodyDiv w:val="1"/>
      <w:marLeft w:val="0"/>
      <w:marRight w:val="0"/>
      <w:marTop w:val="0"/>
      <w:marBottom w:val="0"/>
      <w:divBdr>
        <w:top w:val="none" w:sz="0" w:space="0" w:color="auto"/>
        <w:left w:val="none" w:sz="0" w:space="0" w:color="auto"/>
        <w:bottom w:val="none" w:sz="0" w:space="0" w:color="auto"/>
        <w:right w:val="none" w:sz="0" w:space="0" w:color="auto"/>
      </w:divBdr>
      <w:divsChild>
        <w:div w:id="1472551779">
          <w:marLeft w:val="0"/>
          <w:marRight w:val="0"/>
          <w:marTop w:val="0"/>
          <w:marBottom w:val="0"/>
          <w:divBdr>
            <w:top w:val="none" w:sz="0" w:space="0" w:color="auto"/>
            <w:left w:val="none" w:sz="0" w:space="0" w:color="auto"/>
            <w:bottom w:val="none" w:sz="0" w:space="0" w:color="auto"/>
            <w:right w:val="none" w:sz="0" w:space="0" w:color="auto"/>
          </w:divBdr>
          <w:divsChild>
            <w:div w:id="1734892679">
              <w:marLeft w:val="0"/>
              <w:marRight w:val="0"/>
              <w:marTop w:val="0"/>
              <w:marBottom w:val="0"/>
              <w:divBdr>
                <w:top w:val="none" w:sz="0" w:space="0" w:color="auto"/>
                <w:left w:val="none" w:sz="0" w:space="0" w:color="auto"/>
                <w:bottom w:val="none" w:sz="0" w:space="0" w:color="auto"/>
                <w:right w:val="none" w:sz="0" w:space="0" w:color="auto"/>
              </w:divBdr>
            </w:div>
          </w:divsChild>
        </w:div>
        <w:div w:id="1726709711">
          <w:marLeft w:val="0"/>
          <w:marRight w:val="0"/>
          <w:marTop w:val="0"/>
          <w:marBottom w:val="0"/>
          <w:divBdr>
            <w:top w:val="none" w:sz="0" w:space="0" w:color="auto"/>
            <w:left w:val="none" w:sz="0" w:space="0" w:color="auto"/>
            <w:bottom w:val="none" w:sz="0" w:space="0" w:color="auto"/>
            <w:right w:val="none" w:sz="0" w:space="0" w:color="auto"/>
          </w:divBdr>
          <w:divsChild>
            <w:div w:id="1605384932">
              <w:marLeft w:val="0"/>
              <w:marRight w:val="0"/>
              <w:marTop w:val="0"/>
              <w:marBottom w:val="0"/>
              <w:divBdr>
                <w:top w:val="none" w:sz="0" w:space="0" w:color="auto"/>
                <w:left w:val="none" w:sz="0" w:space="0" w:color="auto"/>
                <w:bottom w:val="none" w:sz="0" w:space="0" w:color="auto"/>
                <w:right w:val="none" w:sz="0" w:space="0" w:color="auto"/>
              </w:divBdr>
              <w:divsChild>
                <w:div w:id="1656182379">
                  <w:marLeft w:val="0"/>
                  <w:marRight w:val="0"/>
                  <w:marTop w:val="0"/>
                  <w:marBottom w:val="0"/>
                  <w:divBdr>
                    <w:top w:val="none" w:sz="0" w:space="0" w:color="auto"/>
                    <w:left w:val="none" w:sz="0" w:space="0" w:color="auto"/>
                    <w:bottom w:val="none" w:sz="0" w:space="0" w:color="auto"/>
                    <w:right w:val="none" w:sz="0" w:space="0" w:color="auto"/>
                  </w:divBdr>
                  <w:divsChild>
                    <w:div w:id="1630090506">
                      <w:marLeft w:val="0"/>
                      <w:marRight w:val="0"/>
                      <w:marTop w:val="0"/>
                      <w:marBottom w:val="0"/>
                      <w:divBdr>
                        <w:top w:val="none" w:sz="0" w:space="0" w:color="auto"/>
                        <w:left w:val="none" w:sz="0" w:space="0" w:color="auto"/>
                        <w:bottom w:val="none" w:sz="0" w:space="0" w:color="auto"/>
                        <w:right w:val="none" w:sz="0" w:space="0" w:color="auto"/>
                      </w:divBdr>
                      <w:divsChild>
                        <w:div w:id="12404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41542">
      <w:bodyDiv w:val="1"/>
      <w:marLeft w:val="0"/>
      <w:marRight w:val="0"/>
      <w:marTop w:val="0"/>
      <w:marBottom w:val="0"/>
      <w:divBdr>
        <w:top w:val="none" w:sz="0" w:space="0" w:color="auto"/>
        <w:left w:val="none" w:sz="0" w:space="0" w:color="auto"/>
        <w:bottom w:val="none" w:sz="0" w:space="0" w:color="auto"/>
        <w:right w:val="none" w:sz="0" w:space="0" w:color="auto"/>
      </w:divBdr>
      <w:divsChild>
        <w:div w:id="595794992">
          <w:marLeft w:val="0"/>
          <w:marRight w:val="0"/>
          <w:marTop w:val="0"/>
          <w:marBottom w:val="0"/>
          <w:divBdr>
            <w:top w:val="none" w:sz="0" w:space="0" w:color="auto"/>
            <w:left w:val="none" w:sz="0" w:space="0" w:color="auto"/>
            <w:bottom w:val="none" w:sz="0" w:space="0" w:color="auto"/>
            <w:right w:val="none" w:sz="0" w:space="0" w:color="auto"/>
          </w:divBdr>
          <w:divsChild>
            <w:div w:id="854415911">
              <w:marLeft w:val="0"/>
              <w:marRight w:val="0"/>
              <w:marTop w:val="0"/>
              <w:marBottom w:val="0"/>
              <w:divBdr>
                <w:top w:val="none" w:sz="0" w:space="0" w:color="auto"/>
                <w:left w:val="none" w:sz="0" w:space="0" w:color="auto"/>
                <w:bottom w:val="none" w:sz="0" w:space="0" w:color="auto"/>
                <w:right w:val="none" w:sz="0" w:space="0" w:color="auto"/>
              </w:divBdr>
            </w:div>
          </w:divsChild>
        </w:div>
        <w:div w:id="691416376">
          <w:marLeft w:val="0"/>
          <w:marRight w:val="0"/>
          <w:marTop w:val="0"/>
          <w:marBottom w:val="0"/>
          <w:divBdr>
            <w:top w:val="none" w:sz="0" w:space="0" w:color="auto"/>
            <w:left w:val="none" w:sz="0" w:space="0" w:color="auto"/>
            <w:bottom w:val="none" w:sz="0" w:space="0" w:color="auto"/>
            <w:right w:val="none" w:sz="0" w:space="0" w:color="auto"/>
          </w:divBdr>
          <w:divsChild>
            <w:div w:id="195316238">
              <w:marLeft w:val="0"/>
              <w:marRight w:val="0"/>
              <w:marTop w:val="0"/>
              <w:marBottom w:val="0"/>
              <w:divBdr>
                <w:top w:val="none" w:sz="0" w:space="0" w:color="auto"/>
                <w:left w:val="none" w:sz="0" w:space="0" w:color="auto"/>
                <w:bottom w:val="none" w:sz="0" w:space="0" w:color="auto"/>
                <w:right w:val="none" w:sz="0" w:space="0" w:color="auto"/>
              </w:divBdr>
              <w:divsChild>
                <w:div w:id="1244293091">
                  <w:marLeft w:val="0"/>
                  <w:marRight w:val="0"/>
                  <w:marTop w:val="0"/>
                  <w:marBottom w:val="0"/>
                  <w:divBdr>
                    <w:top w:val="none" w:sz="0" w:space="0" w:color="auto"/>
                    <w:left w:val="none" w:sz="0" w:space="0" w:color="auto"/>
                    <w:bottom w:val="none" w:sz="0" w:space="0" w:color="auto"/>
                    <w:right w:val="none" w:sz="0" w:space="0" w:color="auto"/>
                  </w:divBdr>
                  <w:divsChild>
                    <w:div w:id="1909413612">
                      <w:marLeft w:val="0"/>
                      <w:marRight w:val="0"/>
                      <w:marTop w:val="0"/>
                      <w:marBottom w:val="0"/>
                      <w:divBdr>
                        <w:top w:val="none" w:sz="0" w:space="0" w:color="auto"/>
                        <w:left w:val="none" w:sz="0" w:space="0" w:color="auto"/>
                        <w:bottom w:val="none" w:sz="0" w:space="0" w:color="auto"/>
                        <w:right w:val="none" w:sz="0" w:space="0" w:color="auto"/>
                      </w:divBdr>
                      <w:divsChild>
                        <w:div w:id="796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39785">
      <w:bodyDiv w:val="1"/>
      <w:marLeft w:val="0"/>
      <w:marRight w:val="0"/>
      <w:marTop w:val="0"/>
      <w:marBottom w:val="0"/>
      <w:divBdr>
        <w:top w:val="none" w:sz="0" w:space="0" w:color="auto"/>
        <w:left w:val="none" w:sz="0" w:space="0" w:color="auto"/>
        <w:bottom w:val="none" w:sz="0" w:space="0" w:color="auto"/>
        <w:right w:val="none" w:sz="0" w:space="0" w:color="auto"/>
      </w:divBdr>
      <w:divsChild>
        <w:div w:id="1007319917">
          <w:marLeft w:val="0"/>
          <w:marRight w:val="0"/>
          <w:marTop w:val="0"/>
          <w:marBottom w:val="0"/>
          <w:divBdr>
            <w:top w:val="none" w:sz="0" w:space="0" w:color="auto"/>
            <w:left w:val="none" w:sz="0" w:space="0" w:color="auto"/>
            <w:bottom w:val="none" w:sz="0" w:space="0" w:color="auto"/>
            <w:right w:val="none" w:sz="0" w:space="0" w:color="auto"/>
          </w:divBdr>
          <w:divsChild>
            <w:div w:id="695813286">
              <w:marLeft w:val="0"/>
              <w:marRight w:val="0"/>
              <w:marTop w:val="0"/>
              <w:marBottom w:val="0"/>
              <w:divBdr>
                <w:top w:val="none" w:sz="0" w:space="0" w:color="auto"/>
                <w:left w:val="none" w:sz="0" w:space="0" w:color="auto"/>
                <w:bottom w:val="none" w:sz="0" w:space="0" w:color="auto"/>
                <w:right w:val="none" w:sz="0" w:space="0" w:color="auto"/>
              </w:divBdr>
            </w:div>
          </w:divsChild>
        </w:div>
        <w:div w:id="1890192540">
          <w:marLeft w:val="0"/>
          <w:marRight w:val="0"/>
          <w:marTop w:val="0"/>
          <w:marBottom w:val="0"/>
          <w:divBdr>
            <w:top w:val="none" w:sz="0" w:space="0" w:color="auto"/>
            <w:left w:val="none" w:sz="0" w:space="0" w:color="auto"/>
            <w:bottom w:val="none" w:sz="0" w:space="0" w:color="auto"/>
            <w:right w:val="none" w:sz="0" w:space="0" w:color="auto"/>
          </w:divBdr>
          <w:divsChild>
            <w:div w:id="1944877311">
              <w:marLeft w:val="0"/>
              <w:marRight w:val="0"/>
              <w:marTop w:val="0"/>
              <w:marBottom w:val="0"/>
              <w:divBdr>
                <w:top w:val="none" w:sz="0" w:space="0" w:color="auto"/>
                <w:left w:val="none" w:sz="0" w:space="0" w:color="auto"/>
                <w:bottom w:val="none" w:sz="0" w:space="0" w:color="auto"/>
                <w:right w:val="none" w:sz="0" w:space="0" w:color="auto"/>
              </w:divBdr>
              <w:divsChild>
                <w:div w:id="1758596867">
                  <w:marLeft w:val="0"/>
                  <w:marRight w:val="0"/>
                  <w:marTop w:val="0"/>
                  <w:marBottom w:val="0"/>
                  <w:divBdr>
                    <w:top w:val="none" w:sz="0" w:space="0" w:color="auto"/>
                    <w:left w:val="none" w:sz="0" w:space="0" w:color="auto"/>
                    <w:bottom w:val="none" w:sz="0" w:space="0" w:color="auto"/>
                    <w:right w:val="none" w:sz="0" w:space="0" w:color="auto"/>
                  </w:divBdr>
                  <w:divsChild>
                    <w:div w:id="486357552">
                      <w:marLeft w:val="0"/>
                      <w:marRight w:val="0"/>
                      <w:marTop w:val="0"/>
                      <w:marBottom w:val="0"/>
                      <w:divBdr>
                        <w:top w:val="none" w:sz="0" w:space="0" w:color="auto"/>
                        <w:left w:val="none" w:sz="0" w:space="0" w:color="auto"/>
                        <w:bottom w:val="none" w:sz="0" w:space="0" w:color="auto"/>
                        <w:right w:val="none" w:sz="0" w:space="0" w:color="auto"/>
                      </w:divBdr>
                      <w:divsChild>
                        <w:div w:id="8298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602672">
      <w:bodyDiv w:val="1"/>
      <w:marLeft w:val="0"/>
      <w:marRight w:val="0"/>
      <w:marTop w:val="0"/>
      <w:marBottom w:val="0"/>
      <w:divBdr>
        <w:top w:val="none" w:sz="0" w:space="0" w:color="auto"/>
        <w:left w:val="none" w:sz="0" w:space="0" w:color="auto"/>
        <w:bottom w:val="none" w:sz="0" w:space="0" w:color="auto"/>
        <w:right w:val="none" w:sz="0" w:space="0" w:color="auto"/>
      </w:divBdr>
      <w:divsChild>
        <w:div w:id="414741144">
          <w:marLeft w:val="0"/>
          <w:marRight w:val="0"/>
          <w:marTop w:val="0"/>
          <w:marBottom w:val="0"/>
          <w:divBdr>
            <w:top w:val="none" w:sz="0" w:space="0" w:color="auto"/>
            <w:left w:val="none" w:sz="0" w:space="0" w:color="auto"/>
            <w:bottom w:val="none" w:sz="0" w:space="0" w:color="auto"/>
            <w:right w:val="none" w:sz="0" w:space="0" w:color="auto"/>
          </w:divBdr>
          <w:divsChild>
            <w:div w:id="1738015528">
              <w:marLeft w:val="0"/>
              <w:marRight w:val="0"/>
              <w:marTop w:val="0"/>
              <w:marBottom w:val="0"/>
              <w:divBdr>
                <w:top w:val="none" w:sz="0" w:space="0" w:color="auto"/>
                <w:left w:val="none" w:sz="0" w:space="0" w:color="auto"/>
                <w:bottom w:val="none" w:sz="0" w:space="0" w:color="auto"/>
                <w:right w:val="none" w:sz="0" w:space="0" w:color="auto"/>
              </w:divBdr>
            </w:div>
          </w:divsChild>
        </w:div>
        <w:div w:id="735393658">
          <w:marLeft w:val="0"/>
          <w:marRight w:val="0"/>
          <w:marTop w:val="0"/>
          <w:marBottom w:val="0"/>
          <w:divBdr>
            <w:top w:val="none" w:sz="0" w:space="0" w:color="auto"/>
            <w:left w:val="none" w:sz="0" w:space="0" w:color="auto"/>
            <w:bottom w:val="none" w:sz="0" w:space="0" w:color="auto"/>
            <w:right w:val="none" w:sz="0" w:space="0" w:color="auto"/>
          </w:divBdr>
          <w:divsChild>
            <w:div w:id="1581060779">
              <w:marLeft w:val="0"/>
              <w:marRight w:val="0"/>
              <w:marTop w:val="0"/>
              <w:marBottom w:val="0"/>
              <w:divBdr>
                <w:top w:val="none" w:sz="0" w:space="0" w:color="auto"/>
                <w:left w:val="none" w:sz="0" w:space="0" w:color="auto"/>
                <w:bottom w:val="none" w:sz="0" w:space="0" w:color="auto"/>
                <w:right w:val="none" w:sz="0" w:space="0" w:color="auto"/>
              </w:divBdr>
              <w:divsChild>
                <w:div w:id="1294209942">
                  <w:marLeft w:val="0"/>
                  <w:marRight w:val="0"/>
                  <w:marTop w:val="0"/>
                  <w:marBottom w:val="0"/>
                  <w:divBdr>
                    <w:top w:val="none" w:sz="0" w:space="0" w:color="auto"/>
                    <w:left w:val="none" w:sz="0" w:space="0" w:color="auto"/>
                    <w:bottom w:val="none" w:sz="0" w:space="0" w:color="auto"/>
                    <w:right w:val="none" w:sz="0" w:space="0" w:color="auto"/>
                  </w:divBdr>
                  <w:divsChild>
                    <w:div w:id="369375608">
                      <w:marLeft w:val="0"/>
                      <w:marRight w:val="0"/>
                      <w:marTop w:val="0"/>
                      <w:marBottom w:val="0"/>
                      <w:divBdr>
                        <w:top w:val="none" w:sz="0" w:space="0" w:color="auto"/>
                        <w:left w:val="none" w:sz="0" w:space="0" w:color="auto"/>
                        <w:bottom w:val="none" w:sz="0" w:space="0" w:color="auto"/>
                        <w:right w:val="none" w:sz="0" w:space="0" w:color="auto"/>
                      </w:divBdr>
                      <w:divsChild>
                        <w:div w:id="258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647457">
      <w:bodyDiv w:val="1"/>
      <w:marLeft w:val="0"/>
      <w:marRight w:val="0"/>
      <w:marTop w:val="0"/>
      <w:marBottom w:val="0"/>
      <w:divBdr>
        <w:top w:val="none" w:sz="0" w:space="0" w:color="auto"/>
        <w:left w:val="none" w:sz="0" w:space="0" w:color="auto"/>
        <w:bottom w:val="none" w:sz="0" w:space="0" w:color="auto"/>
        <w:right w:val="none" w:sz="0" w:space="0" w:color="auto"/>
      </w:divBdr>
      <w:divsChild>
        <w:div w:id="691997056">
          <w:marLeft w:val="0"/>
          <w:marRight w:val="0"/>
          <w:marTop w:val="0"/>
          <w:marBottom w:val="0"/>
          <w:divBdr>
            <w:top w:val="none" w:sz="0" w:space="0" w:color="auto"/>
            <w:left w:val="none" w:sz="0" w:space="0" w:color="auto"/>
            <w:bottom w:val="none" w:sz="0" w:space="0" w:color="auto"/>
            <w:right w:val="none" w:sz="0" w:space="0" w:color="auto"/>
          </w:divBdr>
          <w:divsChild>
            <w:div w:id="335380330">
              <w:marLeft w:val="0"/>
              <w:marRight w:val="0"/>
              <w:marTop w:val="0"/>
              <w:marBottom w:val="0"/>
              <w:divBdr>
                <w:top w:val="none" w:sz="0" w:space="0" w:color="auto"/>
                <w:left w:val="none" w:sz="0" w:space="0" w:color="auto"/>
                <w:bottom w:val="none" w:sz="0" w:space="0" w:color="auto"/>
                <w:right w:val="none" w:sz="0" w:space="0" w:color="auto"/>
              </w:divBdr>
            </w:div>
          </w:divsChild>
        </w:div>
        <w:div w:id="2020888390">
          <w:marLeft w:val="0"/>
          <w:marRight w:val="0"/>
          <w:marTop w:val="0"/>
          <w:marBottom w:val="0"/>
          <w:divBdr>
            <w:top w:val="none" w:sz="0" w:space="0" w:color="auto"/>
            <w:left w:val="none" w:sz="0" w:space="0" w:color="auto"/>
            <w:bottom w:val="none" w:sz="0" w:space="0" w:color="auto"/>
            <w:right w:val="none" w:sz="0" w:space="0" w:color="auto"/>
          </w:divBdr>
          <w:divsChild>
            <w:div w:id="1333607571">
              <w:marLeft w:val="0"/>
              <w:marRight w:val="0"/>
              <w:marTop w:val="0"/>
              <w:marBottom w:val="0"/>
              <w:divBdr>
                <w:top w:val="none" w:sz="0" w:space="0" w:color="auto"/>
                <w:left w:val="none" w:sz="0" w:space="0" w:color="auto"/>
                <w:bottom w:val="none" w:sz="0" w:space="0" w:color="auto"/>
                <w:right w:val="none" w:sz="0" w:space="0" w:color="auto"/>
              </w:divBdr>
              <w:divsChild>
                <w:div w:id="1353532236">
                  <w:marLeft w:val="0"/>
                  <w:marRight w:val="0"/>
                  <w:marTop w:val="0"/>
                  <w:marBottom w:val="0"/>
                  <w:divBdr>
                    <w:top w:val="none" w:sz="0" w:space="0" w:color="auto"/>
                    <w:left w:val="none" w:sz="0" w:space="0" w:color="auto"/>
                    <w:bottom w:val="none" w:sz="0" w:space="0" w:color="auto"/>
                    <w:right w:val="none" w:sz="0" w:space="0" w:color="auto"/>
                  </w:divBdr>
                  <w:divsChild>
                    <w:div w:id="1135298807">
                      <w:marLeft w:val="0"/>
                      <w:marRight w:val="0"/>
                      <w:marTop w:val="0"/>
                      <w:marBottom w:val="0"/>
                      <w:divBdr>
                        <w:top w:val="none" w:sz="0" w:space="0" w:color="auto"/>
                        <w:left w:val="none" w:sz="0" w:space="0" w:color="auto"/>
                        <w:bottom w:val="none" w:sz="0" w:space="0" w:color="auto"/>
                        <w:right w:val="none" w:sz="0" w:space="0" w:color="auto"/>
                      </w:divBdr>
                      <w:divsChild>
                        <w:div w:id="9389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493207">
      <w:bodyDiv w:val="1"/>
      <w:marLeft w:val="0"/>
      <w:marRight w:val="0"/>
      <w:marTop w:val="0"/>
      <w:marBottom w:val="0"/>
      <w:divBdr>
        <w:top w:val="none" w:sz="0" w:space="0" w:color="auto"/>
        <w:left w:val="none" w:sz="0" w:space="0" w:color="auto"/>
        <w:bottom w:val="none" w:sz="0" w:space="0" w:color="auto"/>
        <w:right w:val="none" w:sz="0" w:space="0" w:color="auto"/>
      </w:divBdr>
      <w:divsChild>
        <w:div w:id="430198134">
          <w:marLeft w:val="0"/>
          <w:marRight w:val="0"/>
          <w:marTop w:val="0"/>
          <w:marBottom w:val="0"/>
          <w:divBdr>
            <w:top w:val="none" w:sz="0" w:space="0" w:color="auto"/>
            <w:left w:val="none" w:sz="0" w:space="0" w:color="auto"/>
            <w:bottom w:val="none" w:sz="0" w:space="0" w:color="auto"/>
            <w:right w:val="none" w:sz="0" w:space="0" w:color="auto"/>
          </w:divBdr>
          <w:divsChild>
            <w:div w:id="755249790">
              <w:marLeft w:val="0"/>
              <w:marRight w:val="0"/>
              <w:marTop w:val="0"/>
              <w:marBottom w:val="0"/>
              <w:divBdr>
                <w:top w:val="none" w:sz="0" w:space="0" w:color="auto"/>
                <w:left w:val="none" w:sz="0" w:space="0" w:color="auto"/>
                <w:bottom w:val="none" w:sz="0" w:space="0" w:color="auto"/>
                <w:right w:val="none" w:sz="0" w:space="0" w:color="auto"/>
              </w:divBdr>
            </w:div>
          </w:divsChild>
        </w:div>
        <w:div w:id="1290628259">
          <w:marLeft w:val="0"/>
          <w:marRight w:val="0"/>
          <w:marTop w:val="0"/>
          <w:marBottom w:val="0"/>
          <w:divBdr>
            <w:top w:val="none" w:sz="0" w:space="0" w:color="auto"/>
            <w:left w:val="none" w:sz="0" w:space="0" w:color="auto"/>
            <w:bottom w:val="none" w:sz="0" w:space="0" w:color="auto"/>
            <w:right w:val="none" w:sz="0" w:space="0" w:color="auto"/>
          </w:divBdr>
          <w:divsChild>
            <w:div w:id="927273400">
              <w:marLeft w:val="0"/>
              <w:marRight w:val="0"/>
              <w:marTop w:val="0"/>
              <w:marBottom w:val="0"/>
              <w:divBdr>
                <w:top w:val="none" w:sz="0" w:space="0" w:color="auto"/>
                <w:left w:val="none" w:sz="0" w:space="0" w:color="auto"/>
                <w:bottom w:val="none" w:sz="0" w:space="0" w:color="auto"/>
                <w:right w:val="none" w:sz="0" w:space="0" w:color="auto"/>
              </w:divBdr>
              <w:divsChild>
                <w:div w:id="887230400">
                  <w:marLeft w:val="0"/>
                  <w:marRight w:val="0"/>
                  <w:marTop w:val="0"/>
                  <w:marBottom w:val="0"/>
                  <w:divBdr>
                    <w:top w:val="none" w:sz="0" w:space="0" w:color="auto"/>
                    <w:left w:val="none" w:sz="0" w:space="0" w:color="auto"/>
                    <w:bottom w:val="none" w:sz="0" w:space="0" w:color="auto"/>
                    <w:right w:val="none" w:sz="0" w:space="0" w:color="auto"/>
                  </w:divBdr>
                  <w:divsChild>
                    <w:div w:id="1721829288">
                      <w:marLeft w:val="0"/>
                      <w:marRight w:val="0"/>
                      <w:marTop w:val="0"/>
                      <w:marBottom w:val="0"/>
                      <w:divBdr>
                        <w:top w:val="none" w:sz="0" w:space="0" w:color="auto"/>
                        <w:left w:val="none" w:sz="0" w:space="0" w:color="auto"/>
                        <w:bottom w:val="none" w:sz="0" w:space="0" w:color="auto"/>
                        <w:right w:val="none" w:sz="0" w:space="0" w:color="auto"/>
                      </w:divBdr>
                      <w:divsChild>
                        <w:div w:id="15847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124852">
      <w:bodyDiv w:val="1"/>
      <w:marLeft w:val="0"/>
      <w:marRight w:val="0"/>
      <w:marTop w:val="0"/>
      <w:marBottom w:val="0"/>
      <w:divBdr>
        <w:top w:val="none" w:sz="0" w:space="0" w:color="auto"/>
        <w:left w:val="none" w:sz="0" w:space="0" w:color="auto"/>
        <w:bottom w:val="none" w:sz="0" w:space="0" w:color="auto"/>
        <w:right w:val="none" w:sz="0" w:space="0" w:color="auto"/>
      </w:divBdr>
      <w:divsChild>
        <w:div w:id="1593591635">
          <w:marLeft w:val="0"/>
          <w:marRight w:val="0"/>
          <w:marTop w:val="0"/>
          <w:marBottom w:val="0"/>
          <w:divBdr>
            <w:top w:val="none" w:sz="0" w:space="0" w:color="auto"/>
            <w:left w:val="none" w:sz="0" w:space="0" w:color="auto"/>
            <w:bottom w:val="none" w:sz="0" w:space="0" w:color="auto"/>
            <w:right w:val="none" w:sz="0" w:space="0" w:color="auto"/>
          </w:divBdr>
          <w:divsChild>
            <w:div w:id="54285314">
              <w:marLeft w:val="0"/>
              <w:marRight w:val="0"/>
              <w:marTop w:val="0"/>
              <w:marBottom w:val="0"/>
              <w:divBdr>
                <w:top w:val="none" w:sz="0" w:space="0" w:color="auto"/>
                <w:left w:val="none" w:sz="0" w:space="0" w:color="auto"/>
                <w:bottom w:val="none" w:sz="0" w:space="0" w:color="auto"/>
                <w:right w:val="none" w:sz="0" w:space="0" w:color="auto"/>
              </w:divBdr>
            </w:div>
          </w:divsChild>
        </w:div>
        <w:div w:id="887568126">
          <w:marLeft w:val="0"/>
          <w:marRight w:val="0"/>
          <w:marTop w:val="0"/>
          <w:marBottom w:val="0"/>
          <w:divBdr>
            <w:top w:val="none" w:sz="0" w:space="0" w:color="auto"/>
            <w:left w:val="none" w:sz="0" w:space="0" w:color="auto"/>
            <w:bottom w:val="none" w:sz="0" w:space="0" w:color="auto"/>
            <w:right w:val="none" w:sz="0" w:space="0" w:color="auto"/>
          </w:divBdr>
          <w:divsChild>
            <w:div w:id="41053950">
              <w:marLeft w:val="0"/>
              <w:marRight w:val="0"/>
              <w:marTop w:val="0"/>
              <w:marBottom w:val="0"/>
              <w:divBdr>
                <w:top w:val="none" w:sz="0" w:space="0" w:color="auto"/>
                <w:left w:val="none" w:sz="0" w:space="0" w:color="auto"/>
                <w:bottom w:val="none" w:sz="0" w:space="0" w:color="auto"/>
                <w:right w:val="none" w:sz="0" w:space="0" w:color="auto"/>
              </w:divBdr>
              <w:divsChild>
                <w:div w:id="1779178151">
                  <w:marLeft w:val="0"/>
                  <w:marRight w:val="0"/>
                  <w:marTop w:val="0"/>
                  <w:marBottom w:val="0"/>
                  <w:divBdr>
                    <w:top w:val="none" w:sz="0" w:space="0" w:color="auto"/>
                    <w:left w:val="none" w:sz="0" w:space="0" w:color="auto"/>
                    <w:bottom w:val="none" w:sz="0" w:space="0" w:color="auto"/>
                    <w:right w:val="none" w:sz="0" w:space="0" w:color="auto"/>
                  </w:divBdr>
                  <w:divsChild>
                    <w:div w:id="130632608">
                      <w:marLeft w:val="0"/>
                      <w:marRight w:val="0"/>
                      <w:marTop w:val="0"/>
                      <w:marBottom w:val="0"/>
                      <w:divBdr>
                        <w:top w:val="none" w:sz="0" w:space="0" w:color="auto"/>
                        <w:left w:val="none" w:sz="0" w:space="0" w:color="auto"/>
                        <w:bottom w:val="none" w:sz="0" w:space="0" w:color="auto"/>
                        <w:right w:val="none" w:sz="0" w:space="0" w:color="auto"/>
                      </w:divBdr>
                      <w:divsChild>
                        <w:div w:id="7872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11614">
      <w:bodyDiv w:val="1"/>
      <w:marLeft w:val="0"/>
      <w:marRight w:val="0"/>
      <w:marTop w:val="0"/>
      <w:marBottom w:val="0"/>
      <w:divBdr>
        <w:top w:val="none" w:sz="0" w:space="0" w:color="auto"/>
        <w:left w:val="none" w:sz="0" w:space="0" w:color="auto"/>
        <w:bottom w:val="none" w:sz="0" w:space="0" w:color="auto"/>
        <w:right w:val="none" w:sz="0" w:space="0" w:color="auto"/>
      </w:divBdr>
      <w:divsChild>
        <w:div w:id="235477805">
          <w:marLeft w:val="0"/>
          <w:marRight w:val="0"/>
          <w:marTop w:val="0"/>
          <w:marBottom w:val="0"/>
          <w:divBdr>
            <w:top w:val="none" w:sz="0" w:space="0" w:color="auto"/>
            <w:left w:val="none" w:sz="0" w:space="0" w:color="auto"/>
            <w:bottom w:val="none" w:sz="0" w:space="0" w:color="auto"/>
            <w:right w:val="none" w:sz="0" w:space="0" w:color="auto"/>
          </w:divBdr>
          <w:divsChild>
            <w:div w:id="199127505">
              <w:marLeft w:val="0"/>
              <w:marRight w:val="0"/>
              <w:marTop w:val="0"/>
              <w:marBottom w:val="0"/>
              <w:divBdr>
                <w:top w:val="none" w:sz="0" w:space="0" w:color="auto"/>
                <w:left w:val="none" w:sz="0" w:space="0" w:color="auto"/>
                <w:bottom w:val="none" w:sz="0" w:space="0" w:color="auto"/>
                <w:right w:val="none" w:sz="0" w:space="0" w:color="auto"/>
              </w:divBdr>
            </w:div>
          </w:divsChild>
        </w:div>
        <w:div w:id="32703894">
          <w:marLeft w:val="0"/>
          <w:marRight w:val="0"/>
          <w:marTop w:val="0"/>
          <w:marBottom w:val="0"/>
          <w:divBdr>
            <w:top w:val="none" w:sz="0" w:space="0" w:color="auto"/>
            <w:left w:val="none" w:sz="0" w:space="0" w:color="auto"/>
            <w:bottom w:val="none" w:sz="0" w:space="0" w:color="auto"/>
            <w:right w:val="none" w:sz="0" w:space="0" w:color="auto"/>
          </w:divBdr>
          <w:divsChild>
            <w:div w:id="769467258">
              <w:marLeft w:val="0"/>
              <w:marRight w:val="0"/>
              <w:marTop w:val="0"/>
              <w:marBottom w:val="0"/>
              <w:divBdr>
                <w:top w:val="none" w:sz="0" w:space="0" w:color="auto"/>
                <w:left w:val="none" w:sz="0" w:space="0" w:color="auto"/>
                <w:bottom w:val="none" w:sz="0" w:space="0" w:color="auto"/>
                <w:right w:val="none" w:sz="0" w:space="0" w:color="auto"/>
              </w:divBdr>
              <w:divsChild>
                <w:div w:id="1019741065">
                  <w:marLeft w:val="0"/>
                  <w:marRight w:val="0"/>
                  <w:marTop w:val="0"/>
                  <w:marBottom w:val="0"/>
                  <w:divBdr>
                    <w:top w:val="none" w:sz="0" w:space="0" w:color="auto"/>
                    <w:left w:val="none" w:sz="0" w:space="0" w:color="auto"/>
                    <w:bottom w:val="none" w:sz="0" w:space="0" w:color="auto"/>
                    <w:right w:val="none" w:sz="0" w:space="0" w:color="auto"/>
                  </w:divBdr>
                  <w:divsChild>
                    <w:div w:id="1526407122">
                      <w:marLeft w:val="0"/>
                      <w:marRight w:val="0"/>
                      <w:marTop w:val="0"/>
                      <w:marBottom w:val="0"/>
                      <w:divBdr>
                        <w:top w:val="none" w:sz="0" w:space="0" w:color="auto"/>
                        <w:left w:val="none" w:sz="0" w:space="0" w:color="auto"/>
                        <w:bottom w:val="none" w:sz="0" w:space="0" w:color="auto"/>
                        <w:right w:val="none" w:sz="0" w:space="0" w:color="auto"/>
                      </w:divBdr>
                      <w:divsChild>
                        <w:div w:id="14038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049657">
      <w:bodyDiv w:val="1"/>
      <w:marLeft w:val="0"/>
      <w:marRight w:val="0"/>
      <w:marTop w:val="0"/>
      <w:marBottom w:val="0"/>
      <w:divBdr>
        <w:top w:val="none" w:sz="0" w:space="0" w:color="auto"/>
        <w:left w:val="none" w:sz="0" w:space="0" w:color="auto"/>
        <w:bottom w:val="none" w:sz="0" w:space="0" w:color="auto"/>
        <w:right w:val="none" w:sz="0" w:space="0" w:color="auto"/>
      </w:divBdr>
      <w:divsChild>
        <w:div w:id="719675684">
          <w:marLeft w:val="0"/>
          <w:marRight w:val="0"/>
          <w:marTop w:val="0"/>
          <w:marBottom w:val="0"/>
          <w:divBdr>
            <w:top w:val="none" w:sz="0" w:space="0" w:color="auto"/>
            <w:left w:val="none" w:sz="0" w:space="0" w:color="auto"/>
            <w:bottom w:val="none" w:sz="0" w:space="0" w:color="auto"/>
            <w:right w:val="none" w:sz="0" w:space="0" w:color="auto"/>
          </w:divBdr>
          <w:divsChild>
            <w:div w:id="733160668">
              <w:marLeft w:val="0"/>
              <w:marRight w:val="0"/>
              <w:marTop w:val="0"/>
              <w:marBottom w:val="0"/>
              <w:divBdr>
                <w:top w:val="none" w:sz="0" w:space="0" w:color="auto"/>
                <w:left w:val="none" w:sz="0" w:space="0" w:color="auto"/>
                <w:bottom w:val="none" w:sz="0" w:space="0" w:color="auto"/>
                <w:right w:val="none" w:sz="0" w:space="0" w:color="auto"/>
              </w:divBdr>
            </w:div>
          </w:divsChild>
        </w:div>
        <w:div w:id="2036153000">
          <w:marLeft w:val="0"/>
          <w:marRight w:val="0"/>
          <w:marTop w:val="0"/>
          <w:marBottom w:val="0"/>
          <w:divBdr>
            <w:top w:val="none" w:sz="0" w:space="0" w:color="auto"/>
            <w:left w:val="none" w:sz="0" w:space="0" w:color="auto"/>
            <w:bottom w:val="none" w:sz="0" w:space="0" w:color="auto"/>
            <w:right w:val="none" w:sz="0" w:space="0" w:color="auto"/>
          </w:divBdr>
          <w:divsChild>
            <w:div w:id="242421978">
              <w:marLeft w:val="0"/>
              <w:marRight w:val="0"/>
              <w:marTop w:val="0"/>
              <w:marBottom w:val="0"/>
              <w:divBdr>
                <w:top w:val="none" w:sz="0" w:space="0" w:color="auto"/>
                <w:left w:val="none" w:sz="0" w:space="0" w:color="auto"/>
                <w:bottom w:val="none" w:sz="0" w:space="0" w:color="auto"/>
                <w:right w:val="none" w:sz="0" w:space="0" w:color="auto"/>
              </w:divBdr>
              <w:divsChild>
                <w:div w:id="1454204185">
                  <w:marLeft w:val="0"/>
                  <w:marRight w:val="0"/>
                  <w:marTop w:val="0"/>
                  <w:marBottom w:val="0"/>
                  <w:divBdr>
                    <w:top w:val="none" w:sz="0" w:space="0" w:color="auto"/>
                    <w:left w:val="none" w:sz="0" w:space="0" w:color="auto"/>
                    <w:bottom w:val="none" w:sz="0" w:space="0" w:color="auto"/>
                    <w:right w:val="none" w:sz="0" w:space="0" w:color="auto"/>
                  </w:divBdr>
                  <w:divsChild>
                    <w:div w:id="2102951760">
                      <w:marLeft w:val="0"/>
                      <w:marRight w:val="0"/>
                      <w:marTop w:val="0"/>
                      <w:marBottom w:val="0"/>
                      <w:divBdr>
                        <w:top w:val="none" w:sz="0" w:space="0" w:color="auto"/>
                        <w:left w:val="none" w:sz="0" w:space="0" w:color="auto"/>
                        <w:bottom w:val="none" w:sz="0" w:space="0" w:color="auto"/>
                        <w:right w:val="none" w:sz="0" w:space="0" w:color="auto"/>
                      </w:divBdr>
                      <w:divsChild>
                        <w:div w:id="9371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6353">
      <w:bodyDiv w:val="1"/>
      <w:marLeft w:val="0"/>
      <w:marRight w:val="0"/>
      <w:marTop w:val="0"/>
      <w:marBottom w:val="0"/>
      <w:divBdr>
        <w:top w:val="none" w:sz="0" w:space="0" w:color="auto"/>
        <w:left w:val="none" w:sz="0" w:space="0" w:color="auto"/>
        <w:bottom w:val="none" w:sz="0" w:space="0" w:color="auto"/>
        <w:right w:val="none" w:sz="0" w:space="0" w:color="auto"/>
      </w:divBdr>
      <w:divsChild>
        <w:div w:id="462120103">
          <w:marLeft w:val="0"/>
          <w:marRight w:val="0"/>
          <w:marTop w:val="0"/>
          <w:marBottom w:val="0"/>
          <w:divBdr>
            <w:top w:val="none" w:sz="0" w:space="0" w:color="auto"/>
            <w:left w:val="none" w:sz="0" w:space="0" w:color="auto"/>
            <w:bottom w:val="none" w:sz="0" w:space="0" w:color="auto"/>
            <w:right w:val="none" w:sz="0" w:space="0" w:color="auto"/>
          </w:divBdr>
          <w:divsChild>
            <w:div w:id="364790275">
              <w:marLeft w:val="0"/>
              <w:marRight w:val="0"/>
              <w:marTop w:val="0"/>
              <w:marBottom w:val="0"/>
              <w:divBdr>
                <w:top w:val="none" w:sz="0" w:space="0" w:color="auto"/>
                <w:left w:val="none" w:sz="0" w:space="0" w:color="auto"/>
                <w:bottom w:val="none" w:sz="0" w:space="0" w:color="auto"/>
                <w:right w:val="none" w:sz="0" w:space="0" w:color="auto"/>
              </w:divBdr>
            </w:div>
          </w:divsChild>
        </w:div>
        <w:div w:id="1793554843">
          <w:marLeft w:val="0"/>
          <w:marRight w:val="0"/>
          <w:marTop w:val="0"/>
          <w:marBottom w:val="0"/>
          <w:divBdr>
            <w:top w:val="none" w:sz="0" w:space="0" w:color="auto"/>
            <w:left w:val="none" w:sz="0" w:space="0" w:color="auto"/>
            <w:bottom w:val="none" w:sz="0" w:space="0" w:color="auto"/>
            <w:right w:val="none" w:sz="0" w:space="0" w:color="auto"/>
          </w:divBdr>
          <w:divsChild>
            <w:div w:id="425686097">
              <w:marLeft w:val="0"/>
              <w:marRight w:val="0"/>
              <w:marTop w:val="0"/>
              <w:marBottom w:val="0"/>
              <w:divBdr>
                <w:top w:val="none" w:sz="0" w:space="0" w:color="auto"/>
                <w:left w:val="none" w:sz="0" w:space="0" w:color="auto"/>
                <w:bottom w:val="none" w:sz="0" w:space="0" w:color="auto"/>
                <w:right w:val="none" w:sz="0" w:space="0" w:color="auto"/>
              </w:divBdr>
              <w:divsChild>
                <w:div w:id="288125117">
                  <w:marLeft w:val="0"/>
                  <w:marRight w:val="0"/>
                  <w:marTop w:val="0"/>
                  <w:marBottom w:val="0"/>
                  <w:divBdr>
                    <w:top w:val="none" w:sz="0" w:space="0" w:color="auto"/>
                    <w:left w:val="none" w:sz="0" w:space="0" w:color="auto"/>
                    <w:bottom w:val="none" w:sz="0" w:space="0" w:color="auto"/>
                    <w:right w:val="none" w:sz="0" w:space="0" w:color="auto"/>
                  </w:divBdr>
                  <w:divsChild>
                    <w:div w:id="1225411853">
                      <w:marLeft w:val="0"/>
                      <w:marRight w:val="0"/>
                      <w:marTop w:val="0"/>
                      <w:marBottom w:val="0"/>
                      <w:divBdr>
                        <w:top w:val="none" w:sz="0" w:space="0" w:color="auto"/>
                        <w:left w:val="none" w:sz="0" w:space="0" w:color="auto"/>
                        <w:bottom w:val="none" w:sz="0" w:space="0" w:color="auto"/>
                        <w:right w:val="none" w:sz="0" w:space="0" w:color="auto"/>
                      </w:divBdr>
                      <w:divsChild>
                        <w:div w:id="3200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661521">
      <w:bodyDiv w:val="1"/>
      <w:marLeft w:val="0"/>
      <w:marRight w:val="0"/>
      <w:marTop w:val="0"/>
      <w:marBottom w:val="0"/>
      <w:divBdr>
        <w:top w:val="none" w:sz="0" w:space="0" w:color="auto"/>
        <w:left w:val="none" w:sz="0" w:space="0" w:color="auto"/>
        <w:bottom w:val="none" w:sz="0" w:space="0" w:color="auto"/>
        <w:right w:val="none" w:sz="0" w:space="0" w:color="auto"/>
      </w:divBdr>
      <w:divsChild>
        <w:div w:id="1762525923">
          <w:marLeft w:val="0"/>
          <w:marRight w:val="0"/>
          <w:marTop w:val="0"/>
          <w:marBottom w:val="0"/>
          <w:divBdr>
            <w:top w:val="none" w:sz="0" w:space="0" w:color="auto"/>
            <w:left w:val="none" w:sz="0" w:space="0" w:color="auto"/>
            <w:bottom w:val="none" w:sz="0" w:space="0" w:color="auto"/>
            <w:right w:val="none" w:sz="0" w:space="0" w:color="auto"/>
          </w:divBdr>
          <w:divsChild>
            <w:div w:id="528295171">
              <w:marLeft w:val="0"/>
              <w:marRight w:val="0"/>
              <w:marTop w:val="0"/>
              <w:marBottom w:val="0"/>
              <w:divBdr>
                <w:top w:val="none" w:sz="0" w:space="0" w:color="auto"/>
                <w:left w:val="none" w:sz="0" w:space="0" w:color="auto"/>
                <w:bottom w:val="none" w:sz="0" w:space="0" w:color="auto"/>
                <w:right w:val="none" w:sz="0" w:space="0" w:color="auto"/>
              </w:divBdr>
            </w:div>
          </w:divsChild>
        </w:div>
        <w:div w:id="1903252065">
          <w:marLeft w:val="0"/>
          <w:marRight w:val="0"/>
          <w:marTop w:val="0"/>
          <w:marBottom w:val="0"/>
          <w:divBdr>
            <w:top w:val="none" w:sz="0" w:space="0" w:color="auto"/>
            <w:left w:val="none" w:sz="0" w:space="0" w:color="auto"/>
            <w:bottom w:val="none" w:sz="0" w:space="0" w:color="auto"/>
            <w:right w:val="none" w:sz="0" w:space="0" w:color="auto"/>
          </w:divBdr>
          <w:divsChild>
            <w:div w:id="967274430">
              <w:marLeft w:val="0"/>
              <w:marRight w:val="0"/>
              <w:marTop w:val="0"/>
              <w:marBottom w:val="0"/>
              <w:divBdr>
                <w:top w:val="none" w:sz="0" w:space="0" w:color="auto"/>
                <w:left w:val="none" w:sz="0" w:space="0" w:color="auto"/>
                <w:bottom w:val="none" w:sz="0" w:space="0" w:color="auto"/>
                <w:right w:val="none" w:sz="0" w:space="0" w:color="auto"/>
              </w:divBdr>
              <w:divsChild>
                <w:div w:id="876241935">
                  <w:marLeft w:val="0"/>
                  <w:marRight w:val="0"/>
                  <w:marTop w:val="0"/>
                  <w:marBottom w:val="0"/>
                  <w:divBdr>
                    <w:top w:val="none" w:sz="0" w:space="0" w:color="auto"/>
                    <w:left w:val="none" w:sz="0" w:space="0" w:color="auto"/>
                    <w:bottom w:val="none" w:sz="0" w:space="0" w:color="auto"/>
                    <w:right w:val="none" w:sz="0" w:space="0" w:color="auto"/>
                  </w:divBdr>
                  <w:divsChild>
                    <w:div w:id="544876621">
                      <w:marLeft w:val="0"/>
                      <w:marRight w:val="0"/>
                      <w:marTop w:val="0"/>
                      <w:marBottom w:val="0"/>
                      <w:divBdr>
                        <w:top w:val="none" w:sz="0" w:space="0" w:color="auto"/>
                        <w:left w:val="none" w:sz="0" w:space="0" w:color="auto"/>
                        <w:bottom w:val="none" w:sz="0" w:space="0" w:color="auto"/>
                        <w:right w:val="none" w:sz="0" w:space="0" w:color="auto"/>
                      </w:divBdr>
                      <w:divsChild>
                        <w:div w:id="20575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Meyer</dc:creator>
  <cp:keywords/>
  <dc:description/>
  <cp:lastModifiedBy>Danielle Meyer</cp:lastModifiedBy>
  <cp:revision>2</cp:revision>
  <dcterms:created xsi:type="dcterms:W3CDTF">2017-07-27T17:53:00Z</dcterms:created>
  <dcterms:modified xsi:type="dcterms:W3CDTF">2017-07-27T17:53:00Z</dcterms:modified>
</cp:coreProperties>
</file>